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дополнительного образования детей "Верховажский Дом детского творчества" зарегистрирован в КУИ Администрации Верховажского муниципального района 8 апреля 1999 года за №198.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  22 августа 1968 года приказом заведующего  Верховажским районным отделом народного образования Пономаревым Г.М. открыт Верховажский Дом пионеров и школьников.  У  учащихся появилась возможность в свободное от уроков время заниматься в кружках по интересам. Директором была назначена  </w:t>
      </w:r>
      <w:r w:rsidRPr="008E73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Александра  Александровна Верещагина.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339" w:rsidRPr="008E7339" w:rsidRDefault="008E7339" w:rsidP="008E73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2000" cy="3060700"/>
            <wp:effectExtent l="19050" t="0" r="6350" b="0"/>
            <wp:docPr id="1" name="Рисунок 1" descr="http://d06301.edu35.ru/images/stories/v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06301.edu35.ru/images/stories/v1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306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Под ее руководством ремонтировали приспособленное здание, открывались кружки для детей.  В октябре  1968 года начали работать кружки: литературный (Т.В. </w:t>
      </w:r>
      <w:proofErr w:type="spellStart"/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Ажгибков</w:t>
      </w:r>
      <w:proofErr w:type="spellEnd"/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«Умелые руки» (В.Д. </w:t>
      </w:r>
      <w:proofErr w:type="spellStart"/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Бречалов</w:t>
      </w:r>
      <w:proofErr w:type="spellEnd"/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), музыкальный (А.И. Антонов), кукольный (А.А. Верещагина).</w:t>
      </w:r>
    </w:p>
    <w:p w:rsidR="008E7339" w:rsidRPr="008E7339" w:rsidRDefault="008E7339" w:rsidP="008E73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63800" cy="1968500"/>
            <wp:effectExtent l="19050" t="0" r="0" b="0"/>
            <wp:docPr id="2" name="Рисунок 2" descr="http://d06301.edu35.ru/images/stories/d123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06301.edu35.ru/images/stories/d123i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96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семидесятых годах самыми популярными были кружки: горнистов и барабанщиков, </w:t>
      </w:r>
      <w:proofErr w:type="gramStart"/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танцевальный</w:t>
      </w:r>
      <w:proofErr w:type="gramEnd"/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баянистов, «Умелые руки», </w:t>
      </w:r>
      <w:proofErr w:type="spellStart"/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фотокружок</w:t>
      </w:r>
      <w:proofErr w:type="spellEnd"/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спортивные секции. Проводились массовые мероприятия с детьми не только районного центра, но и всего Верховажского района.  Велась методическая </w:t>
      </w: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с вожатыми и пионерским активом района.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32300" cy="3327400"/>
            <wp:effectExtent l="19050" t="0" r="6350" b="0"/>
            <wp:docPr id="3" name="Рисунок 3" descr="http://d06301.edu35.ru/images/stories/d234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06301.edu35.ru/images/stories/d234i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Летом 1969 года директором Дома пионеров  становится  Любовь Александровна Кошелева, затем ее сменила Алла Александровна </w:t>
      </w:r>
      <w:proofErr w:type="spellStart"/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Зобнина</w:t>
      </w:r>
      <w:proofErr w:type="spellEnd"/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 В 1976-1977 годах работу Дома пионеров возглавляла Тамара Ивановна </w:t>
      </w:r>
      <w:proofErr w:type="spellStart"/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Хромцова</w:t>
      </w:r>
      <w:proofErr w:type="spellEnd"/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 с  1977 года  по 1991 год   -</w:t>
      </w:r>
      <w:r w:rsidRPr="008E7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Петухова Галина Дмитриевна.</w:t>
      </w:r>
    </w:p>
    <w:p w:rsidR="008E7339" w:rsidRPr="008E7339" w:rsidRDefault="008E7339" w:rsidP="008E73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108200" cy="2717800"/>
            <wp:effectExtent l="19050" t="0" r="6350" b="0"/>
            <wp:docPr id="4" name="Рисунок 4" descr="http://d06301.edu35.ru/images/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06301.edu35.ru/images/%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71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Пионерам тех лет запомнились районные пионерские и туристические слеты, соревнования «Белая ладья», операции «Целебное лукошко», смотры художественной самодеятельности, игра  «Зарница».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34100" cy="3479800"/>
            <wp:effectExtent l="19050" t="0" r="0" b="0"/>
            <wp:docPr id="5" name="Рисунок 5" descr="http://d06301.edu35.ru/images/stories/d345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06301.edu35.ru/images/stories/d345i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47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работы были: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-активизация работы пионерских отрядов и дружин;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-оказание методической и практической помощи пионерским вожатым, классным руководителям, учителям начальных классов, комсомольскому и пионерскому активу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-обобщение и распространение опыта лучших вожатых, пионерских дружин и отрядов;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работы кружков.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В 1991 году  Верховажский Дом пионеров и школьников переименовали  в Дом детского творчества, директором которого остается до 2009 года Петухова Галина Дмитриевна.    Руководители кружков приобретают статус  педагогов дополнительного образования детей. Поменялось содержание работ, исчезла необходимость в организации пионерского движения. Появились новые объединения и мастерские по различным направлениям: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E73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народное ремесло</w:t>
      </w: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(катание валенок; </w:t>
      </w:r>
      <w:proofErr w:type="spellStart"/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ивоплетение</w:t>
      </w:r>
      <w:proofErr w:type="spellEnd"/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;  гончарное дело;  гобелен;  вышивка;  рукодельница; шьем, кроим,  перешиваем; плетение из бересты и резьба по дереву, роспись по дереву),</w:t>
      </w:r>
      <w:proofErr w:type="gramEnd"/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E73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прикладное творчество</w:t>
      </w: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(поделки из природного материала; мягкая игрушка;  сувенир; «Умелые руки»),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E73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культурный досуг</w:t>
      </w: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(клуб «Подросток»),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E73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эколого-туристическая работа</w:t>
      </w: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Открылись  филиалы Дома творчества в крупных поселениях района.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руководством опытных педагогов воспитанники Дома детского творчества  неоднократно побеждали в муниципальных, региональных и межрегиональных конкурсах: «Ремесла </w:t>
      </w: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Вологодчины», «Природа и творчество», «Букет зимы суровой», «Вторая жизнь дерева», «Первые шаги в науку», «Новогодние сувениры для Деда Мороза» и многих  других.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2009 года возглавляет Верховажский Дом детского творчества </w:t>
      </w:r>
      <w:r w:rsidRPr="008E73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Кузнецова Светлана Васильевна.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339" w:rsidRPr="008E7339" w:rsidRDefault="008E7339" w:rsidP="008E73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3302000" cy="3200400"/>
            <wp:effectExtent l="19050" t="0" r="0" b="0"/>
            <wp:docPr id="6" name="Рисунок 6" descr="http://d06301.edu35.ru/images/SAM_1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06301.edu35.ru/images/SAM_179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Дом детского творчества осуществляет свою деятельность по следующим направленностям: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-художественно-эстетической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туристко-краеведческой</w:t>
      </w:r>
      <w:proofErr w:type="spellEnd"/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-социально-педагогической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-научно-технической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-культурологической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-эколого-биологической.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ДТ стр</w:t>
      </w:r>
      <w:proofErr w:type="gramEnd"/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емится сохранить  народные промыслы, такие как </w:t>
      </w:r>
      <w:proofErr w:type="spellStart"/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берестоплетение</w:t>
      </w:r>
      <w:proofErr w:type="spellEnd"/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ивоплетение</w:t>
      </w:r>
      <w:proofErr w:type="spellEnd"/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глиняная игрушка, резьба по дереву и др.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С 2000 года Дом творчества ведет работу с детьми с особыми образовательными потребностями в двух направлениях: 1) с детьми, способными  самостоятельно посещать  творческие объединения.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2) с детьми, требующими  дополнительных услуг на дому.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 данной работы в создании условий для работы по оказанию социально – педагогической поддержки детям с ограниченными образовательными потребностями.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ДДТ проходят различные конкурсы учащихся и педагогов района. Среди них конкурсы: «Колесо истории» (2003 г.),  «Юный вожатый» (2004 г.), «Юный мастер» (2005 г.), «С любовью к детям», «Мы твои наследники, Россия», «Подарок Деду Морозу»,  ежегодные конкурсы прикладного творчества и другие.  Педагоги и воспитанники Дома творчества являются активными участниками Аллеи Мастеров на ежегодной  Алексеевской ярмарке.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С 2002 года действует районная детская общественная ассоциация «Огоньки», которую  возглавляет педагог  ДДТ. Совместно с РОВД в районе организована работа по профилактике дорожного травматизма, с этой целью созданы детские  отряды юных инспекторов  движения, деятельность которых координируется педагогами Дома творчества.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данной работы в создании условий для работы по оказанию социально – педагогической поддержки детям с ограниченными образовательными потребностями.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ДДТ проходят различные конкурсы учащихся и педагогов района. Среди них конкурсы: «Колесо истории» (2003 г.),  «Юный вожатый» (2004 г.), «Юный мастер» (2005 г.), «С любовью к детям», «Мы твои наследники, Россия», «Подарок Деду Морозу»,  ежегодные конкурсы прикладного творчества и другие.  Педагоги и воспитанники Дома творчества являются активными участниками Аллеи Мастеров на ежегодной  Алексеевской ярмарке.</w:t>
      </w:r>
    </w:p>
    <w:p w:rsidR="008E7339" w:rsidRPr="008E7339" w:rsidRDefault="008E7339" w:rsidP="008E733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339">
        <w:rPr>
          <w:rFonts w:ascii="Times New Roman" w:eastAsia="Times New Roman" w:hAnsi="Times New Roman" w:cs="Times New Roman"/>
          <w:sz w:val="24"/>
          <w:szCs w:val="24"/>
          <w:lang w:eastAsia="ru-RU"/>
        </w:rPr>
        <w:t>С 2002 года действует районная детская общественная ассоциация «Огоньки», которую  возглавляет педагог  ДДТ. Совместно с РОВД в районе организована работа по профилактике дорожного травматизма, с этой целью созданы детские  отряды юных инспекторов  движения, деятельность которых координируется педагогами Дома творчества.</w:t>
      </w:r>
    </w:p>
    <w:p w:rsidR="00555194" w:rsidRDefault="00555194"/>
    <w:sectPr w:rsidR="00555194" w:rsidSect="00B05A49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C0458"/>
    <w:multiLevelType w:val="multilevel"/>
    <w:tmpl w:val="9370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E7339"/>
    <w:rsid w:val="00302D85"/>
    <w:rsid w:val="00555194"/>
    <w:rsid w:val="006A6702"/>
    <w:rsid w:val="008E7339"/>
    <w:rsid w:val="009C395C"/>
    <w:rsid w:val="00B05A49"/>
    <w:rsid w:val="00E1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94"/>
  </w:style>
  <w:style w:type="paragraph" w:styleId="2">
    <w:name w:val="heading 2"/>
    <w:basedOn w:val="a"/>
    <w:link w:val="20"/>
    <w:uiPriority w:val="9"/>
    <w:qFormat/>
    <w:rsid w:val="008E733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73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73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E7339"/>
    <w:rPr>
      <w:i/>
      <w:iCs/>
    </w:rPr>
  </w:style>
  <w:style w:type="character" w:styleId="a5">
    <w:name w:val="Strong"/>
    <w:basedOn w:val="a0"/>
    <w:uiPriority w:val="22"/>
    <w:qFormat/>
    <w:rsid w:val="008E7339"/>
    <w:rPr>
      <w:b/>
      <w:bCs/>
    </w:rPr>
  </w:style>
  <w:style w:type="character" w:styleId="a6">
    <w:name w:val="Hyperlink"/>
    <w:basedOn w:val="a0"/>
    <w:uiPriority w:val="99"/>
    <w:semiHidden/>
    <w:unhideWhenUsed/>
    <w:rsid w:val="008E733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73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3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2014-02-14T10:43:00Z</dcterms:created>
  <dcterms:modified xsi:type="dcterms:W3CDTF">2014-02-14T10:45:00Z</dcterms:modified>
</cp:coreProperties>
</file>